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1067144"/>
    <w:bookmarkEnd w:id="0"/>
    <w:p w:rsidR="00545CCF" w:rsidRPr="00BE3705" w:rsidRDefault="0076016F" w:rsidP="00BE3705">
      <w:pPr>
        <w:shd w:val="clear" w:color="auto" w:fill="FFFFFF"/>
        <w:spacing w:before="240" w:after="120" w:line="240" w:lineRule="auto"/>
        <w:outlineLvl w:val="1"/>
        <w:rPr>
          <w:rFonts w:ascii="Century Gothic" w:eastAsia="Times New Roman" w:hAnsi="Century Gothic" w:cs="Tahoma"/>
          <w:color w:val="333333"/>
          <w:sz w:val="72"/>
          <w:szCs w:val="72"/>
        </w:rPr>
      </w:pPr>
      <w:r w:rsidRPr="00470DB4">
        <w:rPr>
          <w:rFonts w:ascii="Century Gothic" w:eastAsia="Times New Roman" w:hAnsi="Century Gothic" w:cs="Tahoma"/>
          <w:color w:val="333333"/>
          <w:sz w:val="72"/>
          <w:szCs w:val="72"/>
        </w:rPr>
        <w:object w:dxaOrig="5774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70.5pt" o:ole="">
            <v:imagedata r:id="rId5" o:title=""/>
          </v:shape>
          <o:OLEObject Type="Embed" ProgID="Word.Document.12" ShapeID="_x0000_i1025" DrawAspect="Content" ObjectID="_1574829751" r:id="rId6">
            <o:FieldCodes>\s</o:FieldCodes>
          </o:OLEObject>
        </w:object>
      </w:r>
      <w:bookmarkStart w:id="1" w:name="_MON_1541066954"/>
      <w:bookmarkEnd w:id="1"/>
      <w:r w:rsidR="00BE3705" w:rsidRPr="00470DB4">
        <w:rPr>
          <w:rFonts w:ascii="Century Gothic" w:eastAsia="Times New Roman" w:hAnsi="Century Gothic" w:cs="Tahoma"/>
          <w:color w:val="333333"/>
          <w:sz w:val="72"/>
          <w:szCs w:val="72"/>
        </w:rPr>
        <w:object w:dxaOrig="3312" w:dyaOrig="1440">
          <v:shape id="_x0000_i1026" type="#_x0000_t75" style="width:165.75pt;height:1in" o:ole="">
            <v:imagedata r:id="rId7" o:title=""/>
          </v:shape>
          <o:OLEObject Type="Embed" ProgID="Word.Document.12" ShapeID="_x0000_i1026" DrawAspect="Content" ObjectID="_1574829752" r:id="rId8">
            <o:FieldCodes>\s</o:FieldCodes>
          </o:OLEObject>
        </w:object>
      </w:r>
    </w:p>
    <w:p w:rsidR="00BE3705" w:rsidRDefault="00BE3705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Tahoma"/>
          <w:color w:val="333333"/>
          <w:sz w:val="24"/>
          <w:szCs w:val="24"/>
        </w:rPr>
      </w:pP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Tahoma"/>
          <w:color w:val="333333"/>
          <w:sz w:val="24"/>
          <w:szCs w:val="24"/>
        </w:rPr>
      </w:pPr>
      <w:r>
        <w:rPr>
          <w:rFonts w:ascii="Century Gothic" w:eastAsia="Times New Roman" w:hAnsi="Century Gothic" w:cs="Tahoma"/>
          <w:color w:val="333333"/>
          <w:sz w:val="24"/>
          <w:szCs w:val="24"/>
        </w:rPr>
        <w:t xml:space="preserve">Informace pro pacienta před </w:t>
      </w:r>
      <w:r w:rsidR="007C0ED3">
        <w:rPr>
          <w:rFonts w:ascii="Century Gothic" w:eastAsia="Times New Roman" w:hAnsi="Century Gothic" w:cs="Tahoma"/>
          <w:color w:val="333333"/>
          <w:sz w:val="24"/>
          <w:szCs w:val="24"/>
        </w:rPr>
        <w:t xml:space="preserve">elektromyografickým </w:t>
      </w:r>
      <w:proofErr w:type="gramStart"/>
      <w:r w:rsidR="007C0ED3">
        <w:rPr>
          <w:rFonts w:ascii="Century Gothic" w:eastAsia="Times New Roman" w:hAnsi="Century Gothic" w:cs="Tahoma"/>
          <w:color w:val="333333"/>
          <w:sz w:val="24"/>
          <w:szCs w:val="24"/>
        </w:rPr>
        <w:t>vyšetřením</w:t>
      </w:r>
      <w:r>
        <w:rPr>
          <w:rFonts w:ascii="Century Gothic" w:eastAsia="Times New Roman" w:hAnsi="Century Gothic" w:cs="Tahoma"/>
          <w:color w:val="333333"/>
          <w:sz w:val="24"/>
          <w:szCs w:val="24"/>
        </w:rPr>
        <w:t>(</w:t>
      </w:r>
      <w:r w:rsidR="007C0ED3">
        <w:rPr>
          <w:rFonts w:ascii="Century Gothic" w:eastAsia="Times New Roman" w:hAnsi="Century Gothic" w:cs="Tahoma"/>
          <w:color w:val="333333"/>
          <w:sz w:val="24"/>
          <w:szCs w:val="24"/>
        </w:rPr>
        <w:t>EMG</w:t>
      </w:r>
      <w:proofErr w:type="gramEnd"/>
      <w:r>
        <w:rPr>
          <w:rFonts w:ascii="Century Gothic" w:eastAsia="Times New Roman" w:hAnsi="Century Gothic" w:cs="Tahoma"/>
          <w:color w:val="333333"/>
          <w:sz w:val="24"/>
          <w:szCs w:val="24"/>
        </w:rPr>
        <w:t>)</w:t>
      </w: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sz w:val="17"/>
          <w:szCs w:val="17"/>
        </w:rPr>
      </w:pPr>
    </w:p>
    <w:p w:rsidR="007C0ED3" w:rsidRPr="00545CCF" w:rsidRDefault="007C0ED3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 xml:space="preserve">Elektromyografické (EMG) </w:t>
      </w:r>
      <w:proofErr w:type="gramStart"/>
      <w:r>
        <w:rPr>
          <w:rFonts w:ascii="Century Gothic" w:eastAsia="Times New Roman" w:hAnsi="Century Gothic" w:cs="Helvetica"/>
          <w:color w:val="333333"/>
        </w:rPr>
        <w:t>v</w:t>
      </w:r>
      <w:r w:rsidR="00B210A5" w:rsidRPr="00545CCF">
        <w:rPr>
          <w:rFonts w:ascii="Century Gothic" w:eastAsia="Times New Roman" w:hAnsi="Century Gothic" w:cs="Helvetica"/>
          <w:color w:val="333333"/>
        </w:rPr>
        <w:t xml:space="preserve">yšetření 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 </w:t>
      </w:r>
      <w:r>
        <w:rPr>
          <w:rFonts w:ascii="Century Gothic" w:eastAsia="Times New Roman" w:hAnsi="Century Gothic" w:cs="Helvetica"/>
          <w:color w:val="333333"/>
        </w:rPr>
        <w:t>je</w:t>
      </w:r>
      <w:proofErr w:type="gramEnd"/>
      <w:r>
        <w:rPr>
          <w:rFonts w:ascii="Century Gothic" w:eastAsia="Times New Roman" w:hAnsi="Century Gothic" w:cs="Helvetica"/>
          <w:color w:val="333333"/>
        </w:rPr>
        <w:t xml:space="preserve"> 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bezpečná </w:t>
      </w:r>
      <w:r>
        <w:rPr>
          <w:rFonts w:ascii="Century Gothic" w:eastAsia="Times New Roman" w:hAnsi="Century Gothic" w:cs="Helvetica"/>
          <w:color w:val="333333"/>
        </w:rPr>
        <w:t>metoda, která slo</w:t>
      </w:r>
      <w:r w:rsidR="00BA14D2" w:rsidRPr="00BA14D2">
        <w:rPr>
          <w:rFonts w:ascii="Century Gothic" w:eastAsia="Times New Roman" w:hAnsi="Century Gothic" w:cs="Helvetica"/>
          <w:color w:val="333333"/>
        </w:rPr>
        <w:t>uží k vyšetření funkce periferní</w:t>
      </w:r>
      <w:r>
        <w:rPr>
          <w:rFonts w:ascii="Century Gothic" w:eastAsia="Times New Roman" w:hAnsi="Century Gothic" w:cs="Helvetica"/>
          <w:color w:val="333333"/>
        </w:rPr>
        <w:t>ch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 </w:t>
      </w:r>
      <w:r>
        <w:rPr>
          <w:rFonts w:ascii="Century Gothic" w:eastAsia="Times New Roman" w:hAnsi="Century Gothic" w:cs="Helvetica"/>
          <w:color w:val="333333"/>
        </w:rPr>
        <w:t xml:space="preserve">nervů a svalů. Dělí se na kondukční studie a vyšetření jehlovou elektrodou. O způsobu vyšetření rozhoduje provádějící lékař bezprostředně před výkonem. </w:t>
      </w:r>
    </w:p>
    <w:p w:rsidR="007C0ED3" w:rsidRDefault="007C0ED3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 xml:space="preserve">Při kondukčních studiích se měří </w:t>
      </w:r>
      <w:r w:rsidR="00932C3D">
        <w:rPr>
          <w:rFonts w:ascii="Century Gothic" w:eastAsia="Times New Roman" w:hAnsi="Century Gothic" w:cs="Helvetica"/>
          <w:color w:val="333333"/>
        </w:rPr>
        <w:t xml:space="preserve">zejména </w:t>
      </w:r>
      <w:r>
        <w:rPr>
          <w:rFonts w:ascii="Century Gothic" w:eastAsia="Times New Roman" w:hAnsi="Century Gothic" w:cs="Helvetica"/>
          <w:color w:val="333333"/>
        </w:rPr>
        <w:t>rychlost vedení</w:t>
      </w:r>
      <w:r w:rsidR="00932C3D">
        <w:rPr>
          <w:rFonts w:ascii="Century Gothic" w:eastAsia="Times New Roman" w:hAnsi="Century Gothic" w:cs="Helvetica"/>
          <w:color w:val="333333"/>
        </w:rPr>
        <w:t xml:space="preserve"> elektrického</w:t>
      </w:r>
      <w:r>
        <w:rPr>
          <w:rFonts w:ascii="Century Gothic" w:eastAsia="Times New Roman" w:hAnsi="Century Gothic" w:cs="Helvetica"/>
          <w:color w:val="333333"/>
        </w:rPr>
        <w:t xml:space="preserve"> </w:t>
      </w:r>
      <w:r w:rsidR="00932C3D">
        <w:rPr>
          <w:rFonts w:ascii="Century Gothic" w:eastAsia="Times New Roman" w:hAnsi="Century Gothic" w:cs="Helvetica"/>
          <w:color w:val="333333"/>
        </w:rPr>
        <w:t xml:space="preserve">impulzu </w:t>
      </w:r>
      <w:r>
        <w:rPr>
          <w:rFonts w:ascii="Century Gothic" w:eastAsia="Times New Roman" w:hAnsi="Century Gothic" w:cs="Helvetica"/>
          <w:color w:val="333333"/>
        </w:rPr>
        <w:t xml:space="preserve">periferními </w:t>
      </w:r>
      <w:r w:rsidR="00932C3D">
        <w:rPr>
          <w:rFonts w:ascii="Century Gothic" w:eastAsia="Times New Roman" w:hAnsi="Century Gothic" w:cs="Helvetica"/>
          <w:color w:val="333333"/>
        </w:rPr>
        <w:t>nervy.  Laborantka aplikuje k</w:t>
      </w:r>
      <w:r w:rsidR="00B210A5" w:rsidRPr="00545CCF">
        <w:rPr>
          <w:rFonts w:ascii="Century Gothic" w:eastAsia="Times New Roman" w:hAnsi="Century Gothic" w:cs="Helvetica"/>
          <w:color w:val="333333"/>
        </w:rPr>
        <w:t xml:space="preserve">rátký </w:t>
      </w:r>
      <w:r>
        <w:rPr>
          <w:rFonts w:ascii="Century Gothic" w:eastAsia="Times New Roman" w:hAnsi="Century Gothic" w:cs="Helvetica"/>
          <w:color w:val="333333"/>
        </w:rPr>
        <w:t>elektrický</w:t>
      </w:r>
      <w:r w:rsidR="00B210A5" w:rsidRPr="00545CCF">
        <w:rPr>
          <w:rFonts w:ascii="Century Gothic" w:eastAsia="Times New Roman" w:hAnsi="Century Gothic" w:cs="Helvetica"/>
          <w:color w:val="333333"/>
        </w:rPr>
        <w:t xml:space="preserve"> impulz</w:t>
      </w:r>
      <w:r w:rsidR="00932C3D">
        <w:rPr>
          <w:rFonts w:ascii="Century Gothic" w:eastAsia="Times New Roman" w:hAnsi="Century Gothic" w:cs="Helvetica"/>
          <w:color w:val="333333"/>
        </w:rPr>
        <w:t xml:space="preserve"> na různá místa končetiny, kter</w:t>
      </w:r>
      <w:r w:rsidR="00E77D97">
        <w:rPr>
          <w:rFonts w:ascii="Century Gothic" w:eastAsia="Times New Roman" w:hAnsi="Century Gothic" w:cs="Helvetica"/>
          <w:color w:val="333333"/>
        </w:rPr>
        <w:t>ý</w:t>
      </w:r>
      <w:r w:rsidR="00932C3D">
        <w:rPr>
          <w:rFonts w:ascii="Century Gothic" w:eastAsia="Times New Roman" w:hAnsi="Century Gothic" w:cs="Helvetica"/>
          <w:color w:val="333333"/>
        </w:rPr>
        <w:t xml:space="preserve"> </w:t>
      </w:r>
      <w:r w:rsidR="00B210A5" w:rsidRPr="00545CCF">
        <w:rPr>
          <w:rFonts w:ascii="Century Gothic" w:eastAsia="Times New Roman" w:hAnsi="Century Gothic" w:cs="Helvetica"/>
          <w:color w:val="333333"/>
        </w:rPr>
        <w:t>vyvolá</w:t>
      </w:r>
      <w:r w:rsidR="00932C3D">
        <w:rPr>
          <w:rFonts w:ascii="Century Gothic" w:eastAsia="Times New Roman" w:hAnsi="Century Gothic" w:cs="Helvetica"/>
          <w:color w:val="333333"/>
        </w:rPr>
        <w:t xml:space="preserve"> </w:t>
      </w:r>
      <w:r w:rsidR="00B210A5" w:rsidRPr="00545CCF">
        <w:rPr>
          <w:rFonts w:ascii="Century Gothic" w:eastAsia="Times New Roman" w:hAnsi="Century Gothic" w:cs="Helvetica"/>
          <w:color w:val="333333"/>
        </w:rPr>
        <w:t>sval</w:t>
      </w:r>
      <w:r w:rsidR="00545CCF">
        <w:rPr>
          <w:rFonts w:ascii="Century Gothic" w:eastAsia="Times New Roman" w:hAnsi="Century Gothic" w:cs="Helvetica"/>
          <w:color w:val="333333"/>
        </w:rPr>
        <w:t>ov</w:t>
      </w:r>
      <w:r w:rsidR="00E77D97">
        <w:rPr>
          <w:rFonts w:ascii="Century Gothic" w:eastAsia="Times New Roman" w:hAnsi="Century Gothic" w:cs="Helvetica"/>
          <w:color w:val="333333"/>
        </w:rPr>
        <w:t>ý</w:t>
      </w:r>
      <w:r w:rsidR="00545CCF">
        <w:rPr>
          <w:rFonts w:ascii="Century Gothic" w:eastAsia="Times New Roman" w:hAnsi="Century Gothic" w:cs="Helvetica"/>
          <w:color w:val="333333"/>
        </w:rPr>
        <w:t xml:space="preserve"> záškub</w:t>
      </w:r>
      <w:r w:rsidR="00932C3D">
        <w:rPr>
          <w:rFonts w:ascii="Century Gothic" w:eastAsia="Times New Roman" w:hAnsi="Century Gothic" w:cs="Helvetica"/>
          <w:color w:val="333333"/>
        </w:rPr>
        <w:t>. T</w:t>
      </w:r>
      <w:r w:rsidR="00E77D97">
        <w:rPr>
          <w:rFonts w:ascii="Century Gothic" w:eastAsia="Times New Roman" w:hAnsi="Century Gothic" w:cs="Helvetica"/>
          <w:color w:val="333333"/>
        </w:rPr>
        <w:t>en</w:t>
      </w:r>
      <w:r w:rsidR="00545CCF">
        <w:rPr>
          <w:rFonts w:ascii="Century Gothic" w:eastAsia="Times New Roman" w:hAnsi="Century Gothic" w:cs="Helvetica"/>
          <w:color w:val="333333"/>
        </w:rPr>
        <w:t xml:space="preserve"> </w:t>
      </w:r>
      <w:r w:rsidR="00932C3D">
        <w:rPr>
          <w:rFonts w:ascii="Century Gothic" w:eastAsia="Times New Roman" w:hAnsi="Century Gothic" w:cs="Helvetica"/>
          <w:color w:val="333333"/>
        </w:rPr>
        <w:t>j</w:t>
      </w:r>
      <w:r w:rsidR="00E77D97">
        <w:rPr>
          <w:rFonts w:ascii="Century Gothic" w:eastAsia="Times New Roman" w:hAnsi="Century Gothic" w:cs="Helvetica"/>
          <w:color w:val="333333"/>
        </w:rPr>
        <w:t>e</w:t>
      </w:r>
      <w:r w:rsidR="00123F0B">
        <w:rPr>
          <w:rFonts w:ascii="Century Gothic" w:eastAsia="Times New Roman" w:hAnsi="Century Gothic" w:cs="Helvetica"/>
          <w:color w:val="333333"/>
        </w:rPr>
        <w:t xml:space="preserve"> snímán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 elektrodami</w:t>
      </w:r>
      <w:r>
        <w:rPr>
          <w:rFonts w:ascii="Century Gothic" w:eastAsia="Times New Roman" w:hAnsi="Century Gothic" w:cs="Helvetica"/>
          <w:color w:val="333333"/>
        </w:rPr>
        <w:t xml:space="preserve">, a následně zhodnocen.  </w:t>
      </w:r>
    </w:p>
    <w:p w:rsidR="007113DE" w:rsidRPr="00545CCF" w:rsidRDefault="007C0ED3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>Při vyšetření jehlovou elektrodou lékař zavede tenkou sterilní jehlu do vyšetřovaného svalu a sleduje jeho elektrickou aktivitu</w:t>
      </w:r>
      <w:r w:rsidR="00B210A5" w:rsidRPr="00545CCF">
        <w:rPr>
          <w:rFonts w:ascii="Century Gothic" w:eastAsia="Times New Roman" w:hAnsi="Century Gothic" w:cs="Helvetica"/>
          <w:color w:val="333333"/>
        </w:rPr>
        <w:t xml:space="preserve"> </w:t>
      </w:r>
      <w:r w:rsidR="007113DE" w:rsidRPr="00545CCF">
        <w:rPr>
          <w:rFonts w:ascii="Century Gothic" w:eastAsia="Times New Roman" w:hAnsi="Century Gothic" w:cs="Helvetica"/>
          <w:color w:val="333333"/>
        </w:rPr>
        <w:t xml:space="preserve"> </w:t>
      </w:r>
    </w:p>
    <w:p w:rsidR="00932C3D" w:rsidRDefault="007C0ED3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 xml:space="preserve">Vyšetření trvá podle charakteru </w:t>
      </w:r>
      <w:r w:rsidR="00BA14D2" w:rsidRPr="00BA14D2">
        <w:rPr>
          <w:rFonts w:ascii="Century Gothic" w:eastAsia="Times New Roman" w:hAnsi="Century Gothic" w:cs="Helvetica"/>
          <w:color w:val="333333"/>
        </w:rPr>
        <w:t>20</w:t>
      </w:r>
      <w:r>
        <w:rPr>
          <w:rFonts w:ascii="Century Gothic" w:eastAsia="Times New Roman" w:hAnsi="Century Gothic" w:cs="Helvetica"/>
          <w:color w:val="333333"/>
        </w:rPr>
        <w:t xml:space="preserve"> – </w:t>
      </w:r>
      <w:proofErr w:type="gramStart"/>
      <w:r>
        <w:rPr>
          <w:rFonts w:ascii="Century Gothic" w:eastAsia="Times New Roman" w:hAnsi="Century Gothic" w:cs="Helvetica"/>
          <w:color w:val="333333"/>
        </w:rPr>
        <w:t xml:space="preserve">40 </w:t>
      </w:r>
      <w:r w:rsidR="000614D0">
        <w:rPr>
          <w:rFonts w:ascii="Century Gothic" w:eastAsia="Times New Roman" w:hAnsi="Century Gothic" w:cs="Helvetica"/>
          <w:color w:val="333333"/>
        </w:rPr>
        <w:t xml:space="preserve"> minut</w:t>
      </w:r>
      <w:proofErr w:type="gramEnd"/>
      <w:r w:rsidR="000614D0">
        <w:rPr>
          <w:rFonts w:ascii="Century Gothic" w:eastAsia="Times New Roman" w:hAnsi="Century Gothic" w:cs="Helvetica"/>
          <w:color w:val="333333"/>
        </w:rPr>
        <w:t xml:space="preserve"> a provádí jej lékař</w:t>
      </w:r>
      <w:r w:rsidR="00932C3D">
        <w:rPr>
          <w:rFonts w:ascii="Century Gothic" w:eastAsia="Times New Roman" w:hAnsi="Century Gothic" w:cs="Helvetica"/>
          <w:color w:val="333333"/>
        </w:rPr>
        <w:t xml:space="preserve"> obvykle s laborantkou</w:t>
      </w:r>
      <w:r w:rsidR="000614D0">
        <w:rPr>
          <w:rFonts w:ascii="Century Gothic" w:eastAsia="Times New Roman" w:hAnsi="Century Gothic" w:cs="Helvetica"/>
          <w:color w:val="333333"/>
        </w:rPr>
        <w:t xml:space="preserve">. </w:t>
      </w:r>
      <w:r w:rsidR="00123F0B">
        <w:rPr>
          <w:rFonts w:ascii="Century Gothic" w:eastAsia="Times New Roman" w:hAnsi="Century Gothic" w:cs="Helvetica"/>
          <w:color w:val="333333"/>
        </w:rPr>
        <w:t>N</w:t>
      </w:r>
      <w:r w:rsidR="00BA14D2" w:rsidRPr="00BA14D2">
        <w:rPr>
          <w:rFonts w:ascii="Century Gothic" w:eastAsia="Times New Roman" w:hAnsi="Century Gothic" w:cs="Helvetica"/>
          <w:color w:val="333333"/>
        </w:rPr>
        <w:t>ení potřeba žádná speciální příprava.</w:t>
      </w:r>
    </w:p>
    <w:p w:rsidR="00E77D97" w:rsidRPr="00E77D97" w:rsidRDefault="00E77D97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BA14D2" w:rsidRPr="00BA14D2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545CCF">
        <w:rPr>
          <w:rFonts w:ascii="Century Gothic" w:eastAsia="Times New Roman" w:hAnsi="Century Gothic" w:cs="Helvetica"/>
          <w:b/>
          <w:bCs/>
          <w:color w:val="333333"/>
        </w:rPr>
        <w:t>Obecná i individuální rizika výkonu</w:t>
      </w:r>
    </w:p>
    <w:p w:rsidR="00932C3D" w:rsidRDefault="007C0ED3" w:rsidP="00932C3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 xml:space="preserve">Elektrická stimulace </w:t>
      </w:r>
      <w:r w:rsidR="00BA14D2" w:rsidRPr="00BA14D2">
        <w:rPr>
          <w:rFonts w:ascii="Century Gothic" w:eastAsia="Times New Roman" w:hAnsi="Century Gothic" w:cs="Helvetica"/>
          <w:color w:val="333333"/>
        </w:rPr>
        <w:t> </w:t>
      </w:r>
      <w:r w:rsidR="00545CCF">
        <w:rPr>
          <w:rFonts w:ascii="Century Gothic" w:eastAsia="Times New Roman" w:hAnsi="Century Gothic" w:cs="Helvetica"/>
          <w:b/>
          <w:bCs/>
          <w:color w:val="333333"/>
        </w:rPr>
        <w:t xml:space="preserve">nesmí být </w:t>
      </w:r>
      <w:proofErr w:type="gramStart"/>
      <w:r w:rsidR="00545CCF">
        <w:rPr>
          <w:rFonts w:ascii="Century Gothic" w:eastAsia="Times New Roman" w:hAnsi="Century Gothic" w:cs="Helvetica"/>
          <w:b/>
          <w:bCs/>
          <w:color w:val="333333"/>
        </w:rPr>
        <w:t>použit</w:t>
      </w:r>
      <w:r>
        <w:rPr>
          <w:rFonts w:ascii="Century Gothic" w:eastAsia="Times New Roman" w:hAnsi="Century Gothic" w:cs="Helvetica"/>
          <w:b/>
          <w:bCs/>
          <w:color w:val="333333"/>
        </w:rPr>
        <w:t>a</w:t>
      </w:r>
      <w:r w:rsidR="00BA14D2" w:rsidRPr="00545CCF">
        <w:rPr>
          <w:rFonts w:ascii="Century Gothic" w:eastAsia="Times New Roman" w:hAnsi="Century Gothic" w:cs="Helvetica"/>
          <w:b/>
          <w:bCs/>
          <w:color w:val="333333"/>
        </w:rPr>
        <w:t xml:space="preserve"> </w:t>
      </w:r>
      <w:r>
        <w:rPr>
          <w:rFonts w:ascii="Century Gothic" w:eastAsia="Times New Roman" w:hAnsi="Century Gothic" w:cs="Helvetica"/>
          <w:b/>
          <w:bCs/>
          <w:color w:val="333333"/>
        </w:rPr>
        <w:t xml:space="preserve"> v blízkosti</w:t>
      </w:r>
      <w:proofErr w:type="gramEnd"/>
      <w:r>
        <w:rPr>
          <w:rFonts w:ascii="Century Gothic" w:eastAsia="Times New Roman" w:hAnsi="Century Gothic" w:cs="Helvetica"/>
          <w:b/>
          <w:bCs/>
          <w:color w:val="333333"/>
        </w:rPr>
        <w:t xml:space="preserve"> </w:t>
      </w:r>
      <w:r w:rsidR="00BA14D2" w:rsidRPr="00545CCF">
        <w:rPr>
          <w:rFonts w:ascii="Century Gothic" w:eastAsia="Times New Roman" w:hAnsi="Century Gothic" w:cs="Helvetica"/>
          <w:b/>
          <w:bCs/>
          <w:color w:val="333333"/>
        </w:rPr>
        <w:t> kardiostimulátor</w:t>
      </w:r>
      <w:r>
        <w:rPr>
          <w:rFonts w:ascii="Century Gothic" w:eastAsia="Times New Roman" w:hAnsi="Century Gothic" w:cs="Helvetica"/>
          <w:b/>
          <w:bCs/>
          <w:color w:val="333333"/>
        </w:rPr>
        <w:t>u</w:t>
      </w:r>
      <w:r w:rsidR="00BA14D2" w:rsidRPr="00545CCF">
        <w:rPr>
          <w:rFonts w:ascii="Century Gothic" w:eastAsia="Times New Roman" w:hAnsi="Century Gothic" w:cs="Helvetica"/>
          <w:b/>
          <w:bCs/>
          <w:color w:val="333333"/>
        </w:rPr>
        <w:t>, ušní</w:t>
      </w:r>
      <w:r>
        <w:rPr>
          <w:rFonts w:ascii="Century Gothic" w:eastAsia="Times New Roman" w:hAnsi="Century Gothic" w:cs="Helvetica"/>
          <w:b/>
          <w:bCs/>
          <w:color w:val="333333"/>
        </w:rPr>
        <w:t>ch</w:t>
      </w:r>
      <w:r w:rsidR="0076016F">
        <w:rPr>
          <w:rFonts w:ascii="Century Gothic" w:eastAsia="Times New Roman" w:hAnsi="Century Gothic" w:cs="Helvetica"/>
          <w:b/>
          <w:bCs/>
          <w:color w:val="333333"/>
        </w:rPr>
        <w:t xml:space="preserve"> implantát</w:t>
      </w:r>
      <w:r>
        <w:rPr>
          <w:rFonts w:ascii="Century Gothic" w:eastAsia="Times New Roman" w:hAnsi="Century Gothic" w:cs="Helvetica"/>
          <w:b/>
          <w:bCs/>
          <w:color w:val="333333"/>
        </w:rPr>
        <w:t>ů</w:t>
      </w:r>
      <w:r w:rsidR="0076016F">
        <w:rPr>
          <w:rFonts w:ascii="Century Gothic" w:eastAsia="Times New Roman" w:hAnsi="Century Gothic" w:cs="Helvetica"/>
          <w:b/>
          <w:bCs/>
          <w:color w:val="333333"/>
        </w:rPr>
        <w:t xml:space="preserve"> a</w:t>
      </w:r>
      <w:r w:rsidR="00545CCF">
        <w:rPr>
          <w:rFonts w:ascii="Century Gothic" w:eastAsia="Times New Roman" w:hAnsi="Century Gothic" w:cs="Helvetica"/>
          <w:b/>
          <w:bCs/>
          <w:color w:val="333333"/>
        </w:rPr>
        <w:t xml:space="preserve"> infuzní</w:t>
      </w:r>
      <w:r>
        <w:rPr>
          <w:rFonts w:ascii="Century Gothic" w:eastAsia="Times New Roman" w:hAnsi="Century Gothic" w:cs="Helvetica"/>
          <w:b/>
          <w:bCs/>
          <w:color w:val="333333"/>
        </w:rPr>
        <w:t xml:space="preserve">ch programovatelných </w:t>
      </w:r>
      <w:r w:rsidR="00545CCF">
        <w:rPr>
          <w:rFonts w:ascii="Century Gothic" w:eastAsia="Times New Roman" w:hAnsi="Century Gothic" w:cs="Helvetica"/>
          <w:b/>
          <w:bCs/>
          <w:color w:val="333333"/>
        </w:rPr>
        <w:t xml:space="preserve"> pump</w:t>
      </w:r>
      <w:r w:rsidR="00932C3D">
        <w:rPr>
          <w:rFonts w:ascii="Century Gothic" w:eastAsia="Times New Roman" w:hAnsi="Century Gothic" w:cs="Helvetica"/>
          <w:b/>
          <w:bCs/>
          <w:color w:val="333333"/>
        </w:rPr>
        <w:t xml:space="preserve">. </w:t>
      </w:r>
      <w:proofErr w:type="gramStart"/>
      <w:r w:rsidR="00932C3D">
        <w:rPr>
          <w:rFonts w:ascii="Century Gothic" w:eastAsia="Times New Roman" w:hAnsi="Century Gothic" w:cs="Helvetica"/>
          <w:bCs/>
          <w:color w:val="333333"/>
        </w:rPr>
        <w:t>Prosíme nahlaste</w:t>
      </w:r>
      <w:proofErr w:type="gramEnd"/>
      <w:r w:rsidR="00932C3D">
        <w:rPr>
          <w:rFonts w:ascii="Century Gothic" w:eastAsia="Times New Roman" w:hAnsi="Century Gothic" w:cs="Helvetica"/>
          <w:bCs/>
          <w:color w:val="333333"/>
        </w:rPr>
        <w:t xml:space="preserve">  tyto informace před vyšetřením </w:t>
      </w:r>
    </w:p>
    <w:p w:rsidR="00932C3D" w:rsidRDefault="00932C3D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bCs/>
          <w:color w:val="333333"/>
        </w:rPr>
      </w:pPr>
    </w:p>
    <w:p w:rsidR="007113DE" w:rsidRDefault="007C0ED3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bCs/>
          <w:color w:val="333333"/>
        </w:rPr>
        <w:t xml:space="preserve">Jehlová EMG </w:t>
      </w:r>
      <w:r>
        <w:rPr>
          <w:rFonts w:ascii="Century Gothic" w:eastAsia="Times New Roman" w:hAnsi="Century Gothic" w:cs="Helvetica"/>
          <w:b/>
          <w:bCs/>
          <w:color w:val="333333"/>
        </w:rPr>
        <w:t>nesmí být použita u pacientů s těžšími poruchami srážlivosti krve</w:t>
      </w:r>
      <w:r w:rsidR="00E77D97">
        <w:rPr>
          <w:rFonts w:ascii="Century Gothic" w:eastAsia="Times New Roman" w:hAnsi="Century Gothic" w:cs="Helvetica"/>
          <w:b/>
          <w:bCs/>
          <w:color w:val="333333"/>
        </w:rPr>
        <w:t>,</w:t>
      </w:r>
      <w:r>
        <w:rPr>
          <w:rFonts w:ascii="Century Gothic" w:eastAsia="Times New Roman" w:hAnsi="Century Gothic" w:cs="Helvetica"/>
          <w:b/>
          <w:bCs/>
          <w:color w:val="333333"/>
        </w:rPr>
        <w:t xml:space="preserve"> či užívajících takové léky, které </w:t>
      </w:r>
      <w:r w:rsidR="00932C3D">
        <w:rPr>
          <w:rFonts w:ascii="Century Gothic" w:eastAsia="Times New Roman" w:hAnsi="Century Gothic" w:cs="Helvetica"/>
          <w:b/>
          <w:bCs/>
          <w:color w:val="333333"/>
        </w:rPr>
        <w:t>ji</w:t>
      </w:r>
      <w:r>
        <w:rPr>
          <w:rFonts w:ascii="Century Gothic" w:eastAsia="Times New Roman" w:hAnsi="Century Gothic" w:cs="Helvetica"/>
          <w:b/>
          <w:bCs/>
          <w:color w:val="333333"/>
        </w:rPr>
        <w:t xml:space="preserve"> výrazně snižují </w:t>
      </w:r>
      <w:r>
        <w:rPr>
          <w:rFonts w:ascii="Century Gothic" w:eastAsia="Times New Roman" w:hAnsi="Century Gothic" w:cs="Helvetica"/>
          <w:bCs/>
          <w:color w:val="333333"/>
        </w:rPr>
        <w:t xml:space="preserve">(zejména antikoagulancia typu </w:t>
      </w:r>
      <w:proofErr w:type="spellStart"/>
      <w:r>
        <w:rPr>
          <w:rFonts w:ascii="Century Gothic" w:eastAsia="Times New Roman" w:hAnsi="Century Gothic" w:cs="Helvetica"/>
          <w:bCs/>
          <w:color w:val="333333"/>
        </w:rPr>
        <w:t>warfarin</w:t>
      </w:r>
      <w:proofErr w:type="spellEnd"/>
      <w:r>
        <w:rPr>
          <w:rFonts w:ascii="Century Gothic" w:eastAsia="Times New Roman" w:hAnsi="Century Gothic" w:cs="Helvetica"/>
          <w:bCs/>
          <w:color w:val="333333"/>
        </w:rPr>
        <w:t xml:space="preserve"> či nové antikoagulační léky – NOAK)</w:t>
      </w:r>
      <w:r w:rsidR="003C7283">
        <w:rPr>
          <w:rFonts w:ascii="Century Gothic" w:eastAsia="Times New Roman" w:hAnsi="Century Gothic" w:cs="Helvetica"/>
          <w:bCs/>
          <w:color w:val="333333"/>
        </w:rPr>
        <w:t xml:space="preserve">. </w:t>
      </w:r>
      <w:proofErr w:type="gramStart"/>
      <w:r w:rsidR="00E77D97">
        <w:rPr>
          <w:rFonts w:ascii="Century Gothic" w:eastAsia="Times New Roman" w:hAnsi="Century Gothic" w:cs="Helvetica"/>
          <w:bCs/>
          <w:color w:val="333333"/>
        </w:rPr>
        <w:t>P</w:t>
      </w:r>
      <w:r w:rsidR="003C7283">
        <w:rPr>
          <w:rFonts w:ascii="Century Gothic" w:eastAsia="Times New Roman" w:hAnsi="Century Gothic" w:cs="Helvetica"/>
          <w:bCs/>
          <w:color w:val="333333"/>
        </w:rPr>
        <w:t>rosíme nahla</w:t>
      </w:r>
      <w:r w:rsidR="00932C3D">
        <w:rPr>
          <w:rFonts w:ascii="Century Gothic" w:eastAsia="Times New Roman" w:hAnsi="Century Gothic" w:cs="Helvetica"/>
          <w:bCs/>
          <w:color w:val="333333"/>
        </w:rPr>
        <w:t>s</w:t>
      </w:r>
      <w:r w:rsidR="003C7283">
        <w:rPr>
          <w:rFonts w:ascii="Century Gothic" w:eastAsia="Times New Roman" w:hAnsi="Century Gothic" w:cs="Helvetica"/>
          <w:bCs/>
          <w:color w:val="333333"/>
        </w:rPr>
        <w:t>te</w:t>
      </w:r>
      <w:proofErr w:type="gramEnd"/>
      <w:r w:rsidR="003C7283">
        <w:rPr>
          <w:rFonts w:ascii="Century Gothic" w:eastAsia="Times New Roman" w:hAnsi="Century Gothic" w:cs="Helvetica"/>
          <w:bCs/>
          <w:color w:val="333333"/>
        </w:rPr>
        <w:t xml:space="preserve"> užívání  t</w:t>
      </w:r>
      <w:r w:rsidR="00E77D97">
        <w:rPr>
          <w:rFonts w:ascii="Century Gothic" w:eastAsia="Times New Roman" w:hAnsi="Century Gothic" w:cs="Helvetica"/>
          <w:bCs/>
          <w:color w:val="333333"/>
        </w:rPr>
        <w:t>ěchto</w:t>
      </w:r>
      <w:r w:rsidR="003C7283">
        <w:rPr>
          <w:rFonts w:ascii="Century Gothic" w:eastAsia="Times New Roman" w:hAnsi="Century Gothic" w:cs="Helvetica"/>
          <w:bCs/>
          <w:color w:val="333333"/>
        </w:rPr>
        <w:t xml:space="preserve"> léků před vyšetřením </w:t>
      </w:r>
    </w:p>
    <w:p w:rsidR="003C7283" w:rsidRPr="00545CCF" w:rsidRDefault="003C7283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7113DE" w:rsidRPr="00BA14D2" w:rsidRDefault="007113DE" w:rsidP="007113DE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545CCF">
        <w:rPr>
          <w:rFonts w:ascii="Century Gothic" w:eastAsia="Times New Roman" w:hAnsi="Century Gothic" w:cs="Helvetica"/>
          <w:color w:val="333333"/>
        </w:rPr>
        <w:t>A</w:t>
      </w:r>
      <w:r w:rsidRPr="00BA14D2">
        <w:rPr>
          <w:rFonts w:ascii="Century Gothic" w:eastAsia="Times New Roman" w:hAnsi="Century Gothic" w:cs="Helvetica"/>
          <w:color w:val="333333"/>
        </w:rPr>
        <w:t>lternativa pro toto vyšetření</w:t>
      </w:r>
      <w:r w:rsidR="00932C3D">
        <w:rPr>
          <w:rFonts w:ascii="Century Gothic" w:eastAsia="Times New Roman" w:hAnsi="Century Gothic" w:cs="Helvetica"/>
          <w:color w:val="333333"/>
        </w:rPr>
        <w:t xml:space="preserve"> periferních nervů a svalů </w:t>
      </w:r>
      <w:r w:rsidRPr="00BA14D2">
        <w:rPr>
          <w:rFonts w:ascii="Century Gothic" w:eastAsia="Times New Roman" w:hAnsi="Century Gothic" w:cs="Helvetica"/>
          <w:color w:val="333333"/>
        </w:rPr>
        <w:t>neexistuje.</w:t>
      </w:r>
    </w:p>
    <w:p w:rsidR="004151F1" w:rsidRDefault="004151F1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color w:val="333333"/>
        </w:rPr>
      </w:pPr>
      <w:r>
        <w:rPr>
          <w:rFonts w:ascii="Century Gothic" w:eastAsia="Times New Roman" w:hAnsi="Century Gothic" w:cs="Helvetica"/>
          <w:b/>
          <w:color w:val="333333"/>
        </w:rPr>
        <w:t xml:space="preserve">Informovaný souhlas: </w:t>
      </w: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color w:val="333333"/>
        </w:rPr>
      </w:pPr>
    </w:p>
    <w:p w:rsidR="004151F1" w:rsidRPr="00545CCF" w:rsidRDefault="004151F1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545CCF">
        <w:rPr>
          <w:rFonts w:ascii="Century Gothic" w:eastAsia="Times New Roman" w:hAnsi="Century Gothic" w:cs="Helvetica"/>
          <w:color w:val="333333"/>
        </w:rPr>
        <w:t>P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rohlašuji, že jsem byl/a srozumitelně informován/a o povaze lékařského výkonu a byl/a jsem informován/a o možných rizicích tohoto výkonu. </w:t>
      </w:r>
      <w:r w:rsidRPr="00545CCF">
        <w:rPr>
          <w:rFonts w:ascii="Century Gothic" w:eastAsia="Times New Roman" w:hAnsi="Century Gothic" w:cs="Helvetica"/>
          <w:color w:val="333333"/>
        </w:rPr>
        <w:t>Všechny dotazy mi byly jasně a řádně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 zodpovězeny. Na základě poskytnutých informací souhlasím s provedením </w:t>
      </w:r>
      <w:r w:rsidR="00932C3D">
        <w:rPr>
          <w:rFonts w:ascii="Century Gothic" w:eastAsia="Times New Roman" w:hAnsi="Century Gothic" w:cs="Helvetica"/>
          <w:color w:val="333333"/>
        </w:rPr>
        <w:t xml:space="preserve"> elektromyografického </w:t>
      </w:r>
      <w:r w:rsidR="00E77D97">
        <w:rPr>
          <w:rFonts w:ascii="Century Gothic" w:eastAsia="Times New Roman" w:hAnsi="Century Gothic" w:cs="Helvetica"/>
          <w:color w:val="333333"/>
        </w:rPr>
        <w:t xml:space="preserve">(EMG) </w:t>
      </w:r>
      <w:r w:rsidR="00BA14D2" w:rsidRPr="00BA14D2">
        <w:rPr>
          <w:rFonts w:ascii="Century Gothic" w:eastAsia="Times New Roman" w:hAnsi="Century Gothic" w:cs="Helvetica"/>
          <w:color w:val="333333"/>
        </w:rPr>
        <w:t>vyšetření</w:t>
      </w:r>
      <w:r w:rsidR="00932C3D">
        <w:rPr>
          <w:rFonts w:ascii="Century Gothic" w:eastAsia="Times New Roman" w:hAnsi="Century Gothic" w:cs="Helvetica"/>
          <w:color w:val="333333"/>
        </w:rPr>
        <w:t xml:space="preserve">. </w:t>
      </w:r>
      <w:r w:rsidR="00BA14D2" w:rsidRPr="00BA14D2">
        <w:rPr>
          <w:rFonts w:ascii="Century Gothic" w:eastAsia="Times New Roman" w:hAnsi="Century Gothic" w:cs="Helvetica"/>
          <w:color w:val="333333"/>
        </w:rPr>
        <w:t>Prohlašuji, že nemám zavedený kardiostimulátor, ušní implantát,</w:t>
      </w:r>
      <w:r w:rsidRPr="00545CCF">
        <w:rPr>
          <w:rFonts w:ascii="Century Gothic" w:eastAsia="Times New Roman" w:hAnsi="Century Gothic" w:cs="Helvetica"/>
          <w:color w:val="333333"/>
        </w:rPr>
        <w:t xml:space="preserve"> či </w:t>
      </w:r>
      <w:r w:rsidR="00BA14D2" w:rsidRPr="00BA14D2">
        <w:rPr>
          <w:rFonts w:ascii="Century Gothic" w:eastAsia="Times New Roman" w:hAnsi="Century Gothic" w:cs="Helvetica"/>
          <w:color w:val="333333"/>
        </w:rPr>
        <w:t>infuzní pumpu</w:t>
      </w:r>
      <w:r w:rsidR="00932C3D">
        <w:rPr>
          <w:rFonts w:ascii="Century Gothic" w:eastAsia="Times New Roman" w:hAnsi="Century Gothic" w:cs="Helvetica"/>
          <w:color w:val="333333"/>
        </w:rPr>
        <w:t>. Netrpím na poruchu srážlivosti krve a neužívám takové léky, které ji způsobují.</w:t>
      </w:r>
    </w:p>
    <w:p w:rsidR="00545CCF" w:rsidRPr="00BA14D2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BA14D2" w:rsidRPr="00BA14D2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>Datum</w:t>
      </w:r>
      <w:r w:rsidR="00545CCF"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>            </w:t>
      </w:r>
      <w:r w:rsidR="00545CCF">
        <w:rPr>
          <w:rFonts w:ascii="Century Gothic" w:eastAsia="Times New Roman" w:hAnsi="Century Gothic" w:cs="Helvetica"/>
          <w:color w:val="333333"/>
        </w:rPr>
        <w:t>                 </w:t>
      </w: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>Jméno pacienta:</w:t>
      </w: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312460" w:rsidRPr="000614D0" w:rsidRDefault="00BA14D2" w:rsidP="000614D0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>Podpis</w:t>
      </w:r>
      <w:bookmarkStart w:id="2" w:name="_GoBack"/>
      <w:bookmarkEnd w:id="2"/>
      <w:r w:rsidRPr="00BA14D2">
        <w:rPr>
          <w:rFonts w:ascii="Century Gothic" w:eastAsia="Times New Roman" w:hAnsi="Century Gothic" w:cs="Helvetica"/>
          <w:color w:val="333333"/>
        </w:rPr>
        <w:t xml:space="preserve"> </w:t>
      </w:r>
      <w:proofErr w:type="gramStart"/>
      <w:r w:rsidRPr="00BA14D2">
        <w:rPr>
          <w:rFonts w:ascii="Century Gothic" w:eastAsia="Times New Roman" w:hAnsi="Century Gothic" w:cs="Helvetica"/>
          <w:color w:val="333333"/>
        </w:rPr>
        <w:t>pacienta </w:t>
      </w:r>
      <w:r w:rsidR="00545CCF"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 xml:space="preserve">                                   Podpis</w:t>
      </w:r>
      <w:proofErr w:type="gramEnd"/>
      <w:r w:rsidRPr="00BA14D2">
        <w:rPr>
          <w:rFonts w:ascii="Century Gothic" w:eastAsia="Times New Roman" w:hAnsi="Century Gothic" w:cs="Helvetica"/>
          <w:color w:val="333333"/>
        </w:rPr>
        <w:t xml:space="preserve"> zákonného zástupce</w:t>
      </w:r>
      <w:r w:rsidR="000614D0">
        <w:rPr>
          <w:rFonts w:ascii="Century Gothic" w:eastAsia="Times New Roman" w:hAnsi="Century Gothic" w:cs="Helvetica"/>
          <w:color w:val="333333"/>
        </w:rPr>
        <w:t xml:space="preserve">: </w:t>
      </w:r>
    </w:p>
    <w:sectPr w:rsidR="00312460" w:rsidRPr="000614D0" w:rsidSect="0054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D2"/>
    <w:rsid w:val="000614D0"/>
    <w:rsid w:val="00123F0B"/>
    <w:rsid w:val="00312460"/>
    <w:rsid w:val="003C7283"/>
    <w:rsid w:val="004151F1"/>
    <w:rsid w:val="00470DB4"/>
    <w:rsid w:val="00545CCF"/>
    <w:rsid w:val="007113DE"/>
    <w:rsid w:val="0076016F"/>
    <w:rsid w:val="00790F7F"/>
    <w:rsid w:val="007C0ED3"/>
    <w:rsid w:val="00932C3D"/>
    <w:rsid w:val="00B210A5"/>
    <w:rsid w:val="00BA14D2"/>
    <w:rsid w:val="00BE3705"/>
    <w:rsid w:val="00E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A14D2"/>
    <w:rPr>
      <w:b/>
      <w:bCs/>
    </w:rPr>
  </w:style>
  <w:style w:type="character" w:customStyle="1" w:styleId="apple-converted-space">
    <w:name w:val="apple-converted-space"/>
    <w:basedOn w:val="Standardnpsmoodstavce"/>
    <w:rsid w:val="00BA14D2"/>
  </w:style>
  <w:style w:type="paragraph" w:styleId="Textbubliny">
    <w:name w:val="Balloon Text"/>
    <w:basedOn w:val="Normln"/>
    <w:link w:val="TextbublinyChar"/>
    <w:uiPriority w:val="99"/>
    <w:semiHidden/>
    <w:unhideWhenUsed/>
    <w:rsid w:val="000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A14D2"/>
    <w:rPr>
      <w:b/>
      <w:bCs/>
    </w:rPr>
  </w:style>
  <w:style w:type="character" w:customStyle="1" w:styleId="apple-converted-space">
    <w:name w:val="apple-converted-space"/>
    <w:basedOn w:val="Standardnpsmoodstavce"/>
    <w:rsid w:val="00BA14D2"/>
  </w:style>
  <w:style w:type="paragraph" w:styleId="Textbubliny">
    <w:name w:val="Balloon Text"/>
    <w:basedOn w:val="Normln"/>
    <w:link w:val="TextbublinyChar"/>
    <w:uiPriority w:val="99"/>
    <w:semiHidden/>
    <w:unhideWhenUsed/>
    <w:rsid w:val="000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Ceé</dc:creator>
  <cp:lastModifiedBy>User</cp:lastModifiedBy>
  <cp:revision>4</cp:revision>
  <dcterms:created xsi:type="dcterms:W3CDTF">2017-12-13T10:36:00Z</dcterms:created>
  <dcterms:modified xsi:type="dcterms:W3CDTF">2017-12-15T06:56:00Z</dcterms:modified>
</cp:coreProperties>
</file>